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A9970" w14:textId="77777777" w:rsidR="002B5C15" w:rsidRDefault="002B5C15" w:rsidP="006540A2"/>
    <w:p w14:paraId="4779B648" w14:textId="0F3BC544" w:rsidR="00272174" w:rsidRPr="00885367" w:rsidRDefault="00C14554" w:rsidP="006540A2">
      <w:pPr>
        <w:rPr>
          <w:b/>
        </w:rPr>
      </w:pPr>
      <w:bookmarkStart w:id="0" w:name="_GoBack"/>
      <w:r w:rsidRPr="00885367">
        <w:rPr>
          <w:b/>
          <w:i/>
        </w:rPr>
        <w:t xml:space="preserve">Sport pokierował </w:t>
      </w:r>
      <w:r w:rsidR="007B3D29" w:rsidRPr="00885367">
        <w:rPr>
          <w:b/>
          <w:i/>
        </w:rPr>
        <w:t>moją filozofią pracy</w:t>
      </w:r>
      <w:r w:rsidRPr="00885367">
        <w:rPr>
          <w:b/>
        </w:rPr>
        <w:t xml:space="preserve"> – o biznesie opartym na pasji Adam Adamski, kulturysta i założyciel cateringu Fit Malina. </w:t>
      </w:r>
    </w:p>
    <w:bookmarkEnd w:id="0"/>
    <w:p w14:paraId="6B404207" w14:textId="77777777" w:rsidR="00C14554" w:rsidRDefault="00C14554" w:rsidP="006540A2"/>
    <w:p w14:paraId="4F98C713" w14:textId="3457F3C3" w:rsidR="007B3D29" w:rsidRPr="00A03A27" w:rsidRDefault="00A03A27" w:rsidP="006540A2">
      <w:pPr>
        <w:rPr>
          <w:b/>
        </w:rPr>
      </w:pPr>
      <w:r>
        <w:rPr>
          <w:b/>
        </w:rPr>
        <w:t xml:space="preserve">Mistrz </w:t>
      </w:r>
      <w:r w:rsidR="007B3D29" w:rsidRPr="00A03A27">
        <w:rPr>
          <w:b/>
        </w:rPr>
        <w:t>Polski w kulturystyce, przedsiębiorca i przede wszystkim – promotor zdrowego trybu życia. Adam Adamski dał się poznać głównie ze swojej sportowej strony, jednak od dłuższego czasu rozwija catering dietetyczny Fit Malina. Początkowo firma obsługiwała klientów w Wielkopolsce, jednak od kilku miesięcy funkcjonuje już oddział warszawski.</w:t>
      </w:r>
    </w:p>
    <w:p w14:paraId="0837D771" w14:textId="77777777" w:rsidR="007B3D29" w:rsidRDefault="007B3D29" w:rsidP="006540A2"/>
    <w:p w14:paraId="657F4A11" w14:textId="0B3769D9" w:rsidR="00C14554" w:rsidRPr="00885367" w:rsidRDefault="007B3D29" w:rsidP="006540A2">
      <w:pPr>
        <w:rPr>
          <w:b/>
        </w:rPr>
      </w:pPr>
      <w:r w:rsidRPr="00885367">
        <w:rPr>
          <w:b/>
        </w:rPr>
        <w:t>Mam pasję, pewien kapitał, chęci do wejścia na rynek – co dalej?</w:t>
      </w:r>
    </w:p>
    <w:p w14:paraId="5498F68D" w14:textId="77777777" w:rsidR="007B3D29" w:rsidRDefault="007B3D29" w:rsidP="006540A2"/>
    <w:p w14:paraId="4C5E93C7" w14:textId="77777777" w:rsidR="00CC01AB" w:rsidRDefault="00BB4458" w:rsidP="006540A2">
      <w:r>
        <w:t xml:space="preserve">Warto skupić się na pomyśle. Bez odpowiedniego „ugryzienia” tematu stracimy sporo pieniędzy jeszcze przed wejściem na rynek. To tzw. </w:t>
      </w:r>
      <w:r w:rsidR="00CC01AB">
        <w:t>w</w:t>
      </w:r>
      <w:r>
        <w:t xml:space="preserve">alidacja pomysłu, czyli </w:t>
      </w:r>
      <w:r w:rsidR="00CC01AB">
        <w:t xml:space="preserve">sprawdzenie, czy potencjalna usługa będzie użyteczna dla klienta. Super, że mamy pasję, ale nie każdy musi podzielać nasz entuzjazm. </w:t>
      </w:r>
    </w:p>
    <w:p w14:paraId="473B95FF" w14:textId="77777777" w:rsidR="00CC01AB" w:rsidRDefault="00CC01AB" w:rsidP="006540A2"/>
    <w:p w14:paraId="67E46F83" w14:textId="7FE6AB95" w:rsidR="007B3D29" w:rsidRPr="00885367" w:rsidRDefault="00CC01AB" w:rsidP="006540A2">
      <w:pPr>
        <w:rPr>
          <w:b/>
        </w:rPr>
      </w:pPr>
      <w:r w:rsidRPr="00885367">
        <w:rPr>
          <w:b/>
        </w:rPr>
        <w:t>Stąd też ta</w:t>
      </w:r>
      <w:r w:rsidR="009278DC" w:rsidRPr="00885367">
        <w:rPr>
          <w:b/>
        </w:rPr>
        <w:t xml:space="preserve">k duży odsetek zamykania firm po </w:t>
      </w:r>
      <w:r w:rsidRPr="00885367">
        <w:rPr>
          <w:b/>
        </w:rPr>
        <w:t xml:space="preserve">pierwszym roku działalności.  </w:t>
      </w:r>
    </w:p>
    <w:p w14:paraId="6150B3C9" w14:textId="77777777" w:rsidR="007B3D29" w:rsidRDefault="007B3D29" w:rsidP="006540A2"/>
    <w:p w14:paraId="700E0686" w14:textId="7C317553" w:rsidR="007B3D29" w:rsidRDefault="00CC01AB" w:rsidP="006540A2">
      <w:r>
        <w:t xml:space="preserve">Zgadza się. </w:t>
      </w:r>
      <w:r w:rsidR="009278DC">
        <w:t>Raporty GUS-u mówią o</w:t>
      </w:r>
      <w:r w:rsidR="00885367">
        <w:t xml:space="preserve"> około 30 proc. firm, które upadają po pierwszym roku. Catering dietetyczny był pomysłem bezpośrednio związanym z karierą sportową. Moja rada – poznaj własną branżę. Dzięki kontaktom z kulturystami –</w:t>
      </w:r>
      <w:r w:rsidR="00F208EE">
        <w:t xml:space="preserve"> kolegami po f</w:t>
      </w:r>
      <w:r w:rsidR="00885367">
        <w:t xml:space="preserve">achu [śmiech] - wiedziałem, z jakimi problemami mierzą się zarówno początkujący, jak i profesjonalni zawodnicy. </w:t>
      </w:r>
    </w:p>
    <w:p w14:paraId="39E15F19" w14:textId="77777777" w:rsidR="00885367" w:rsidRDefault="00885367" w:rsidP="006540A2"/>
    <w:p w14:paraId="106EDCAD" w14:textId="1B1DF260" w:rsidR="00F208EE" w:rsidRPr="00F208EE" w:rsidRDefault="00F208EE" w:rsidP="006540A2">
      <w:pPr>
        <w:rPr>
          <w:b/>
        </w:rPr>
      </w:pPr>
      <w:r w:rsidRPr="00F208EE">
        <w:rPr>
          <w:b/>
        </w:rPr>
        <w:t xml:space="preserve">Jednak Fit Malina nie jest nastawiona wyłącznie na sportowców. </w:t>
      </w:r>
    </w:p>
    <w:p w14:paraId="0814A581" w14:textId="77777777" w:rsidR="00F208EE" w:rsidRDefault="00F208EE" w:rsidP="006540A2"/>
    <w:p w14:paraId="66E7FC4D" w14:textId="1056B6DA" w:rsidR="00F208EE" w:rsidRDefault="00F208EE" w:rsidP="006540A2">
      <w:r>
        <w:t xml:space="preserve">To także element naszej strategii. Chciałem, aby każdy mógł skorzystać ze zbilansowanej diety, która zwłaszcza w dobie </w:t>
      </w:r>
      <w:proofErr w:type="spellStart"/>
      <w:r>
        <w:t>covidu</w:t>
      </w:r>
      <w:proofErr w:type="spellEnd"/>
      <w:r>
        <w:t xml:space="preserve"> jest niemałym wyzwaniem. Czasami najlepiej sprawdza się prostota. Intensywne życie zawodowe wymusza na klientach poszukiwanie alternatyw. Stąd też nieskomplikowany schemat naszych działań – opracowujemy jadłospis, dostarczamy posiłki na omówione godziny i obserwujemy zmiany. </w:t>
      </w:r>
    </w:p>
    <w:p w14:paraId="2B665850" w14:textId="77777777" w:rsidR="00F208EE" w:rsidRDefault="00F208EE" w:rsidP="006540A2"/>
    <w:p w14:paraId="0D241CD8" w14:textId="4968D19C" w:rsidR="00F208EE" w:rsidRPr="00BF4E08" w:rsidRDefault="00BF4E08" w:rsidP="006540A2">
      <w:pPr>
        <w:rPr>
          <w:b/>
        </w:rPr>
      </w:pPr>
      <w:r w:rsidRPr="00BF4E08">
        <w:rPr>
          <w:b/>
        </w:rPr>
        <w:t>Klienci odczuwają faktyczny progres?</w:t>
      </w:r>
    </w:p>
    <w:p w14:paraId="3CEC1EDD" w14:textId="77777777" w:rsidR="00BF4E08" w:rsidRDefault="00BF4E08" w:rsidP="006540A2"/>
    <w:p w14:paraId="553E38E5" w14:textId="2D2F4B72" w:rsidR="00BF4E08" w:rsidRDefault="00BF4E08" w:rsidP="006540A2">
      <w:r>
        <w:t xml:space="preserve">Mamy wiele wiadomości od osób, które regularnie korzystały z naszych usług, że czują się po prostu o wiele lepiej. Niezależnie, czy byli to klienci nastawieni na zmianę diety, osiągi sportowe lub występy w turniejach. Dla nas to największy sukces – wiedzieć, że produkt jest wartością samą w sobie. </w:t>
      </w:r>
    </w:p>
    <w:p w14:paraId="1A3DDAC5" w14:textId="77777777" w:rsidR="00BF4E08" w:rsidRDefault="00BF4E08" w:rsidP="006540A2"/>
    <w:p w14:paraId="2BDB4E73" w14:textId="194E4A13" w:rsidR="00BF4E08" w:rsidRPr="00BF4E08" w:rsidRDefault="00BF4E08" w:rsidP="006540A2">
      <w:pPr>
        <w:rPr>
          <w:b/>
        </w:rPr>
      </w:pPr>
      <w:r w:rsidRPr="00BF4E08">
        <w:rPr>
          <w:b/>
        </w:rPr>
        <w:t>Ciągnąć temat – na jakich fundamentach opiera się Wasza filozofia?</w:t>
      </w:r>
    </w:p>
    <w:p w14:paraId="1D366A3E" w14:textId="77777777" w:rsidR="00BF4E08" w:rsidRDefault="00BF4E08" w:rsidP="006540A2"/>
    <w:p w14:paraId="6BEF412C" w14:textId="20EB022B" w:rsidR="00BF4E08" w:rsidRDefault="00BF4E08" w:rsidP="006540A2">
      <w:r>
        <w:t xml:space="preserve">Są to uczciwość, profesjonalizm i ciągłe ulepszanie oferty. Testujemy, sprawdzamy na rynku, zmieniamy. Dla mnie biznes to ciągłe podnoszenie poprzeczki. </w:t>
      </w:r>
    </w:p>
    <w:p w14:paraId="72BEFB91" w14:textId="77777777" w:rsidR="00BF4E08" w:rsidRDefault="00BF4E08" w:rsidP="006540A2"/>
    <w:p w14:paraId="23C5E29D" w14:textId="14D80543" w:rsidR="00BF4E08" w:rsidRPr="00BF4E08" w:rsidRDefault="00BF4E08" w:rsidP="006540A2">
      <w:pPr>
        <w:rPr>
          <w:b/>
        </w:rPr>
      </w:pPr>
      <w:r w:rsidRPr="00BF4E08">
        <w:rPr>
          <w:b/>
        </w:rPr>
        <w:t>Porównanie nie bez kozery.</w:t>
      </w:r>
    </w:p>
    <w:p w14:paraId="251AEBE2" w14:textId="77777777" w:rsidR="00BF4E08" w:rsidRDefault="00BF4E08" w:rsidP="006540A2"/>
    <w:p w14:paraId="3E4E8BBE" w14:textId="55F06579" w:rsidR="00BF4E08" w:rsidRDefault="00BF4E08" w:rsidP="006540A2">
      <w:r>
        <w:lastRenderedPageBreak/>
        <w:t xml:space="preserve">[śmiech] Siłownia nadal jest dla mnie bardzo ważnym miejscem, nie tylko ze względu na doświadczenia zawodowe. Sport pozwala </w:t>
      </w:r>
      <w:r w:rsidR="00A41DCA">
        <w:t xml:space="preserve">mi odpocząć, oczyścić umysł. To też bym polecał początkującym przedsiębiorcom – znaleźć coś, co pozwoli Wam zebrać myśli. </w:t>
      </w:r>
      <w:r w:rsidR="00A03A27">
        <w:t>S</w:t>
      </w:r>
      <w:r w:rsidR="00A41DCA">
        <w:t xml:space="preserve">port pokierował moją filozofią pracy. </w:t>
      </w:r>
    </w:p>
    <w:p w14:paraId="6A7C3538" w14:textId="77777777" w:rsidR="00A41DCA" w:rsidRDefault="00A41DCA" w:rsidP="006540A2"/>
    <w:p w14:paraId="77298BC1" w14:textId="2179611B" w:rsidR="00A41DCA" w:rsidRPr="00A41DCA" w:rsidRDefault="00A41DCA" w:rsidP="006540A2">
      <w:pPr>
        <w:rPr>
          <w:b/>
        </w:rPr>
      </w:pPr>
      <w:r w:rsidRPr="00A41DCA">
        <w:rPr>
          <w:b/>
        </w:rPr>
        <w:t>Jaka przyszłość czeka Fit Malinę?</w:t>
      </w:r>
    </w:p>
    <w:p w14:paraId="0FE363D3" w14:textId="77777777" w:rsidR="00A41DCA" w:rsidRDefault="00A41DCA" w:rsidP="006540A2"/>
    <w:p w14:paraId="488F1F47" w14:textId="309DE4FC" w:rsidR="00A41DCA" w:rsidRDefault="00A41DCA" w:rsidP="006540A2">
      <w:r>
        <w:t xml:space="preserve">Przede wszystkim dalsze rozszerzanie oferty o kolejne miasta w Polsce. Naszym celem są większe aglomeracje, a Warszawa była o tyle strategiczna, że pokazała prawdziwy potencjał cateringu. Działaliśmy w Wielkopolsce, byliśmy jednym z liderów regionu, jednak chcemy więcej. W tym roku, pomimo </w:t>
      </w:r>
      <w:proofErr w:type="spellStart"/>
      <w:r>
        <w:t>covidu</w:t>
      </w:r>
      <w:proofErr w:type="spellEnd"/>
      <w:r>
        <w:t xml:space="preserve">, stawiamy na około 40-proc. wzrost sprzedaży względem zeszłorocznych wyników. </w:t>
      </w:r>
    </w:p>
    <w:p w14:paraId="34667612" w14:textId="77777777" w:rsidR="00A41DCA" w:rsidRDefault="00A41DCA" w:rsidP="006540A2"/>
    <w:p w14:paraId="59CC5C8D" w14:textId="0B7D5F2C" w:rsidR="00A41DCA" w:rsidRPr="00A41DCA" w:rsidRDefault="00A41DCA" w:rsidP="006540A2">
      <w:pPr>
        <w:rPr>
          <w:b/>
        </w:rPr>
      </w:pPr>
      <w:r w:rsidRPr="00A41DCA">
        <w:rPr>
          <w:b/>
        </w:rPr>
        <w:t>Optymistycznie.</w:t>
      </w:r>
    </w:p>
    <w:p w14:paraId="100784C6" w14:textId="77777777" w:rsidR="00A41DCA" w:rsidRDefault="00A41DCA" w:rsidP="006540A2"/>
    <w:p w14:paraId="63B8DA26" w14:textId="4663CE00" w:rsidR="00A41DCA" w:rsidRDefault="00A41DCA" w:rsidP="006540A2">
      <w:r>
        <w:t xml:space="preserve">Powiedziałbym, że realistycznie. Faktycznie, jest pandemia i może nastąpić kolejny </w:t>
      </w:r>
      <w:proofErr w:type="spellStart"/>
      <w:r>
        <w:t>lockdown</w:t>
      </w:r>
      <w:proofErr w:type="spellEnd"/>
      <w:r>
        <w:t>, jednak ogromny kryzys w branży to także szansa dla dostawców. Duża część biznesów zmieniła swój sposób dystrybucji</w:t>
      </w:r>
      <w:r w:rsidR="00A03A27">
        <w:t>,</w:t>
      </w:r>
      <w:r>
        <w:t xml:space="preserve"> serwując dania na wynos. My robiliśmy to już wcześniej, znamy te schematy. </w:t>
      </w:r>
    </w:p>
    <w:p w14:paraId="7A2C531B" w14:textId="77777777" w:rsidR="00A41DCA" w:rsidRDefault="00A41DCA" w:rsidP="006540A2"/>
    <w:p w14:paraId="0B57290D" w14:textId="7C22D3E5" w:rsidR="00A41DCA" w:rsidRPr="00A41DCA" w:rsidRDefault="00A41DCA" w:rsidP="006540A2">
      <w:pPr>
        <w:rPr>
          <w:b/>
        </w:rPr>
      </w:pPr>
      <w:r w:rsidRPr="00A41DCA">
        <w:rPr>
          <w:b/>
        </w:rPr>
        <w:t>Czy biznes oparty na pasji to już sukces sam w sobie?</w:t>
      </w:r>
    </w:p>
    <w:p w14:paraId="723526EA" w14:textId="77777777" w:rsidR="00A41DCA" w:rsidRDefault="00A41DCA" w:rsidP="006540A2"/>
    <w:p w14:paraId="5F27DFD1" w14:textId="0ED56A5B" w:rsidR="00A41DCA" w:rsidRDefault="00A41DCA" w:rsidP="006540A2">
      <w:r>
        <w:t xml:space="preserve">Na pewno, ale pod warunkiem, że naszą wizję podzielają również sami klienci. Musimy zainwestować w szczerą więź z zainteresowanymi ofertą. Bez tego nasz biznes będzie bez twarzy. </w:t>
      </w:r>
    </w:p>
    <w:p w14:paraId="0D083492" w14:textId="77777777" w:rsidR="00A41DCA" w:rsidRDefault="00A41DCA" w:rsidP="006540A2"/>
    <w:p w14:paraId="0966FB3A" w14:textId="77777777" w:rsidR="00F208EE" w:rsidRDefault="00F208EE" w:rsidP="006540A2"/>
    <w:p w14:paraId="160A1003" w14:textId="77777777" w:rsidR="00885367" w:rsidRDefault="00885367" w:rsidP="006540A2"/>
    <w:sectPr w:rsidR="00885367" w:rsidSect="001F3C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83"/>
    <w:rsid w:val="0003138B"/>
    <w:rsid w:val="00074E46"/>
    <w:rsid w:val="001B59C6"/>
    <w:rsid w:val="001F3C8F"/>
    <w:rsid w:val="00272174"/>
    <w:rsid w:val="002B5C15"/>
    <w:rsid w:val="00326207"/>
    <w:rsid w:val="00395D08"/>
    <w:rsid w:val="00481887"/>
    <w:rsid w:val="004E5384"/>
    <w:rsid w:val="00594903"/>
    <w:rsid w:val="005E3320"/>
    <w:rsid w:val="006540A2"/>
    <w:rsid w:val="00714B10"/>
    <w:rsid w:val="007B3D29"/>
    <w:rsid w:val="00885367"/>
    <w:rsid w:val="008E4EF3"/>
    <w:rsid w:val="009278DC"/>
    <w:rsid w:val="009B7083"/>
    <w:rsid w:val="00A03A27"/>
    <w:rsid w:val="00A25EBB"/>
    <w:rsid w:val="00A41DCA"/>
    <w:rsid w:val="00B81259"/>
    <w:rsid w:val="00BB4458"/>
    <w:rsid w:val="00BF4E08"/>
    <w:rsid w:val="00C14554"/>
    <w:rsid w:val="00C87C8C"/>
    <w:rsid w:val="00CB0415"/>
    <w:rsid w:val="00CC01AB"/>
    <w:rsid w:val="00D854FA"/>
    <w:rsid w:val="00E42A78"/>
    <w:rsid w:val="00E7401B"/>
    <w:rsid w:val="00F208EE"/>
    <w:rsid w:val="00FD46E7"/>
    <w:rsid w:val="00FD49C7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DA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3070</Characters>
  <Application>Microsoft Macintosh Word</Application>
  <DocSecurity>0</DocSecurity>
  <Lines>76</Lines>
  <Paragraphs>23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2020-10-27T13:27:00Z</dcterms:created>
  <dcterms:modified xsi:type="dcterms:W3CDTF">2020-10-27T13:27:00Z</dcterms:modified>
</cp:coreProperties>
</file>